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43" w:rsidRPr="00811DCE" w:rsidRDefault="00612A43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12A43" w:rsidRPr="00811DCE" w:rsidRDefault="00612A43" w:rsidP="00612A43">
      <w:pPr>
        <w:tabs>
          <w:tab w:val="left" w:pos="0"/>
          <w:tab w:val="left" w:pos="10260"/>
        </w:tabs>
        <w:spacing w:after="0" w:line="240" w:lineRule="auto"/>
        <w:ind w:left="567" w:right="-21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Комитет по управлению имуществом города Заречного Пензенской области </w:t>
      </w:r>
      <w:r w:rsidR="00811DCE" w:rsidRPr="00811DCE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извещ</w:t>
      </w:r>
      <w:r w:rsidRPr="00811DCE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ает о проведении электронного аукциона, назначенного </w:t>
      </w:r>
      <w:r w:rsidR="00CD2F4E" w:rsidRPr="00811DCE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на </w:t>
      </w:r>
      <w:r w:rsidR="005E48B1" w:rsidRPr="00811DCE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18.04.2025</w:t>
      </w:r>
      <w:r w:rsidRPr="00811DCE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811DCE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года в</w:t>
      </w:r>
      <w:r w:rsidRPr="00811DCE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10 часов 00 минут</w:t>
      </w:r>
      <w:r w:rsidRPr="00811DCE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</w:t>
      </w: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 право заключения договора аренды земельного участка из состава земель населенных пунктов.</w:t>
      </w:r>
    </w:p>
    <w:p w:rsidR="00612A43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Pr="00811DCE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FB789E" w:rsidRPr="00811DC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B789E" w:rsidRPr="00811DC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FB789E" w:rsidRPr="00811DC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FB789E" w:rsidRPr="00811DC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811DC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FB789E" w:rsidRPr="00811DC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811DC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B789E" w:rsidRPr="00811DC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FB789E" w:rsidRPr="00811DC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FB789E" w:rsidRPr="00811DC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Pr="00811DCE">
        <w:rPr>
          <w:rFonts w:ascii="Times New Roman" w:eastAsia="Times New Roman" w:hAnsi="Times New Roman" w:cs="Times New Roman"/>
          <w:sz w:val="24"/>
          <w:szCs w:val="24"/>
        </w:rPr>
        <w:t xml:space="preserve">, на электронной торговой </w:t>
      </w:r>
      <w:r w:rsidR="00FB789E" w:rsidRPr="00811DCE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="00FB789E" w:rsidRPr="00811D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4" w:history="1">
        <w:r w:rsidR="00FB789E" w:rsidRPr="00811D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https://www.fabrikant.ru/</w:t>
        </w:r>
      </w:hyperlink>
      <w:r w:rsidR="00FB789E" w:rsidRPr="00811D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г. Заречного  Пензенской области </w:t>
      </w:r>
      <w:hyperlink r:id="rId5" w:history="1">
        <w:r w:rsidRPr="00811DC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www.zarechny.zato.ru</w:t>
        </w:r>
      </w:hyperlink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официальном сайте Комитета по управлению имуществом г.Заречного </w:t>
      </w:r>
      <w:hyperlink r:id="rId6" w:history="1">
        <w:r w:rsidRPr="00811DC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https://www.zarkumi.ru</w:t>
        </w:r>
      </w:hyperlink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A43" w:rsidRPr="00811DCE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43" w:rsidRPr="00811DCE" w:rsidRDefault="00612A43" w:rsidP="00612A4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Комитет по управлению имуществом г.Заречного</w:t>
      </w:r>
    </w:p>
    <w:p w:rsidR="00612A43" w:rsidRPr="00811DCE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Пензенская область, г. Заречный, проспект 30-летия Победы, д.27. </w:t>
      </w:r>
    </w:p>
    <w:p w:rsidR="00612A43" w:rsidRPr="00811DCE" w:rsidRDefault="00612A43" w:rsidP="00612A4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орган –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г.Заречного</w:t>
      </w: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полномочия организатора аукциона, связанные с организацией и проведением электронного аукциона (подготовка и размещение извещения о проведении электронного аукциона, рассмотрение заявок на участие в аукционе, подготовка и подписание протокола рассмотрения заявок и протокола о результатах аукциона)</w:t>
      </w:r>
      <w:r w:rsidRPr="0081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A43" w:rsidRPr="00811DCE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Pr="00811D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zamu</w:t>
        </w:r>
        <w:r w:rsidRPr="00811DC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11D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zarechny</w:t>
        </w:r>
        <w:r w:rsidRPr="00811DC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11D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zato</w:t>
        </w:r>
        <w:r w:rsidRPr="00811DC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D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proofErr w:type="gramStart"/>
      </w:hyperlink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A43" w:rsidRPr="00811DCE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+7 (8412) 61-01-72, 61-58-19.</w:t>
      </w:r>
    </w:p>
    <w:p w:rsidR="00612A43" w:rsidRPr="00811DCE" w:rsidRDefault="00612A43" w:rsidP="00FB789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B789E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«Электронные торговые системы», АО «ЭТС», ИНН 7703668940, местонахождение: 123112, </w:t>
      </w:r>
      <w:proofErr w:type="spellStart"/>
      <w:r w:rsidR="00FB789E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B789E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789E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ул.Тестовская</w:t>
      </w:r>
      <w:proofErr w:type="spellEnd"/>
      <w:r w:rsidR="00FB789E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этаж 18, пом.1, комн.13.</w:t>
      </w:r>
    </w:p>
    <w:p w:rsidR="00FB789E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</w:t>
      </w:r>
      <w:r w:rsidR="00FB789E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ронной площадки в сети Интернет: </w:t>
      </w:r>
      <w:hyperlink r:id="rId8" w:history="1">
        <w:r w:rsidR="00FB789E" w:rsidRPr="00811DC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https://www.fabrikant.ru/</w:t>
        </w:r>
      </w:hyperlink>
      <w:r w:rsidR="00FB789E" w:rsidRPr="00811D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12A43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022258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8B1" w:rsidRPr="00811DCE">
        <w:rPr>
          <w:rFonts w:ascii="Times New Roman" w:hAnsi="Times New Roman" w:cs="Times New Roman"/>
          <w:sz w:val="24"/>
          <w:szCs w:val="24"/>
        </w:rPr>
        <w:t xml:space="preserve">Российская Федерация, Пензенская область, городской </w:t>
      </w:r>
      <w:proofErr w:type="gramStart"/>
      <w:r w:rsidR="005E48B1" w:rsidRPr="00811DCE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5E48B1" w:rsidRPr="00811DCE">
        <w:rPr>
          <w:rFonts w:ascii="Times New Roman" w:hAnsi="Times New Roman" w:cs="Times New Roman"/>
          <w:sz w:val="24"/>
          <w:szCs w:val="24"/>
        </w:rPr>
        <w:t xml:space="preserve"> ЗАТО город Заречный, город Заречный, проспект Мира, земельный участок 40 Б</w:t>
      </w:r>
    </w:p>
    <w:p w:rsidR="00612A43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Площадь: </w:t>
      </w:r>
      <w:r w:rsidR="00DD43F2">
        <w:rPr>
          <w:rFonts w:ascii="Times New Roman" w:eastAsia="Times New Roman" w:hAnsi="Times New Roman" w:cs="Times New Roman"/>
          <w:sz w:val="24"/>
          <w:szCs w:val="24"/>
          <w:lang w:eastAsia="ru-RU"/>
        </w:rPr>
        <w:t>370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</w:t>
      </w: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Кадастровый номер: </w:t>
      </w:r>
      <w:r w:rsidR="005E48B1" w:rsidRPr="00811DCE">
        <w:rPr>
          <w:rFonts w:ascii="Times New Roman" w:hAnsi="Times New Roman" w:cs="Times New Roman"/>
          <w:sz w:val="24"/>
          <w:szCs w:val="24"/>
        </w:rPr>
        <w:t>58:34:0010139:3854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Разрешенное использование (назначение): </w:t>
      </w:r>
      <w:r w:rsidR="005E48B1" w:rsidRPr="00811DCE">
        <w:rPr>
          <w:rFonts w:ascii="Times New Roman" w:hAnsi="Times New Roman" w:cs="Times New Roman"/>
          <w:sz w:val="24"/>
          <w:szCs w:val="24"/>
        </w:rPr>
        <w:t>«стоянка транспортных средств (код 3.1.1)»</w:t>
      </w:r>
    </w:p>
    <w:p w:rsidR="00612A43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земель: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пунктов.</w:t>
      </w:r>
    </w:p>
    <w:p w:rsidR="00612A43" w:rsidRPr="00811DCE" w:rsidRDefault="00612A43" w:rsidP="00612A43">
      <w:pPr>
        <w:tabs>
          <w:tab w:val="left" w:pos="5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аукциона: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F8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управлению имуществом г.Заречного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11DCE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E48B1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B4804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82F89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01-05/</w:t>
      </w:r>
      <w:proofErr w:type="gramStart"/>
      <w:r w:rsidR="00811DCE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2A43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цена: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платы</w:t>
      </w: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74F8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F89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48B1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982F89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="00F374F8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12A43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аренды: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F8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612A43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DCE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96 5</w:t>
      </w:r>
      <w:r w:rsidR="005E48B1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82F89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F374F8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</w:t>
      </w:r>
      <w:r w:rsidR="00F374F8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0% начальной цены.</w:t>
      </w:r>
    </w:p>
    <w:p w:rsidR="00612A43" w:rsidRPr="00811DC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8B1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9 650</w:t>
      </w:r>
      <w:r w:rsidR="00982F89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F374F8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</w:t>
      </w:r>
      <w:r w:rsidR="005E48B1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начальной цены.</w:t>
      </w:r>
    </w:p>
    <w:p w:rsidR="001A05E4" w:rsidRPr="00811DCE" w:rsidRDefault="001A05E4" w:rsidP="001A0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DCE">
        <w:rPr>
          <w:rFonts w:ascii="Times New Roman" w:hAnsi="Times New Roman"/>
          <w:b/>
          <w:sz w:val="24"/>
          <w:szCs w:val="24"/>
        </w:rPr>
        <w:t>Сведения о правах:</w:t>
      </w:r>
      <w:r w:rsidRPr="00811DCE">
        <w:rPr>
          <w:rFonts w:ascii="Times New Roman" w:hAnsi="Times New Roman"/>
          <w:sz w:val="24"/>
          <w:szCs w:val="24"/>
        </w:rPr>
        <w:t xml:space="preserve"> собственность </w:t>
      </w:r>
      <w:r w:rsidR="005E48B1" w:rsidRPr="00811DCE">
        <w:rPr>
          <w:rFonts w:ascii="Times New Roman" w:hAnsi="Times New Roman"/>
          <w:sz w:val="24"/>
          <w:szCs w:val="24"/>
        </w:rPr>
        <w:t>не разграничена</w:t>
      </w:r>
      <w:r w:rsidRPr="00811DCE">
        <w:rPr>
          <w:rFonts w:ascii="Times New Roman" w:hAnsi="Times New Roman"/>
          <w:sz w:val="24"/>
          <w:szCs w:val="24"/>
        </w:rPr>
        <w:t>;</w:t>
      </w:r>
    </w:p>
    <w:p w:rsidR="00E84B18" w:rsidRPr="00811DCE" w:rsidRDefault="001A05E4" w:rsidP="001A0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1DCE">
        <w:rPr>
          <w:rFonts w:ascii="Times New Roman" w:hAnsi="Times New Roman"/>
          <w:b/>
          <w:sz w:val="24"/>
          <w:szCs w:val="24"/>
        </w:rPr>
        <w:t xml:space="preserve">Сведения об </w:t>
      </w:r>
      <w:r w:rsidRPr="00811DCE">
        <w:rPr>
          <w:rFonts w:ascii="Times New Roman" w:hAnsi="Times New Roman" w:cs="Times New Roman"/>
          <w:b/>
          <w:sz w:val="24"/>
          <w:szCs w:val="24"/>
        </w:rPr>
        <w:t>ограничения в использовании или ограничения права на объект недвижимости или обременения объекта недвижимости</w:t>
      </w:r>
      <w:r w:rsidR="00612A43" w:rsidRPr="0081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E48B1" w:rsidRPr="00811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выписке из Единого государственного реестра недвижимости</w:t>
      </w:r>
      <w:r w:rsidR="00022258" w:rsidRPr="00811DCE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E84B18" w:rsidRPr="0081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C583D" w:rsidRPr="00811DCE" w:rsidRDefault="00E84B18" w:rsidP="005E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374F8" w:rsidRPr="00811DCE" w:rsidRDefault="00F374F8" w:rsidP="0002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Организация, порядок проведения аукциона.</w:t>
      </w:r>
    </w:p>
    <w:p w:rsidR="00F374F8" w:rsidRPr="00811DC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Место, дата и время проведения аукциона:</w:t>
      </w:r>
      <w:r w:rsidR="00FB789E" w:rsidRPr="00811DCE">
        <w:rPr>
          <w:sz w:val="24"/>
          <w:szCs w:val="24"/>
        </w:rPr>
        <w:t xml:space="preserve"> </w:t>
      </w:r>
      <w:r w:rsidR="00FB789E"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электронная площадка «Фабрикант», расположенная в сети Интернет по адресу: </w:t>
      </w:r>
      <w:hyperlink r:id="rId9" w:history="1">
        <w:r w:rsidR="00FB789E" w:rsidRPr="00811DCE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FB789E"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="005E48B1"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18.04.2025</w:t>
      </w: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в 10 часов 00 минут</w:t>
      </w:r>
      <w:r w:rsid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(время московское)</w:t>
      </w: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</w:t>
      </w:r>
    </w:p>
    <w:p w:rsidR="00F374F8" w:rsidRPr="00811DC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Форма торгов: электронный аукцион</w:t>
      </w:r>
      <w:r w:rsidRPr="00811D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C9244C" w:rsidRPr="00811DCE" w:rsidRDefault="00C9244C" w:rsidP="00C9244C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11DCE">
        <w:rPr>
          <w:rFonts w:ascii="Times New Roman" w:hAnsi="Times New Roman" w:cs="Times New Roman"/>
          <w:spacing w:val="4"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 w:rsidRPr="00811DCE">
        <w:rPr>
          <w:rFonts w:ascii="Times New Roman" w:hAnsi="Times New Roman" w:cs="Times New Roman"/>
          <w:sz w:val="24"/>
          <w:szCs w:val="24"/>
        </w:rPr>
        <w:t>ЗК РФ</w:t>
      </w:r>
      <w:r w:rsidRPr="00811DCE">
        <w:rPr>
          <w:rFonts w:ascii="Times New Roman" w:hAnsi="Times New Roman" w:cs="Times New Roman"/>
          <w:spacing w:val="4"/>
          <w:sz w:val="24"/>
          <w:szCs w:val="24"/>
        </w:rPr>
        <w:t xml:space="preserve"> заключается договор аренды земельного участка, платы за участие в электронном аукционе в порядке, размере и на условиях, которые установлены</w:t>
      </w:r>
      <w:r w:rsidRPr="00811DCE">
        <w:rPr>
          <w:sz w:val="24"/>
          <w:szCs w:val="24"/>
        </w:rPr>
        <w:t xml:space="preserve"> </w:t>
      </w:r>
      <w:r w:rsidRPr="00811DCE">
        <w:rPr>
          <w:rFonts w:ascii="Times New Roman" w:hAnsi="Times New Roman" w:cs="Times New Roman"/>
          <w:spacing w:val="4"/>
          <w:sz w:val="24"/>
          <w:szCs w:val="24"/>
        </w:rPr>
        <w:t xml:space="preserve">Регламентом Оператора электронной площадки и размещенными по адресу </w:t>
      </w:r>
      <w:hyperlink r:id="rId10" w:history="1">
        <w:r w:rsidRPr="00811DCE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https://www.fabrikant.ru/rules/common?category-id=1716</w:t>
        </w:r>
      </w:hyperlink>
      <w:r w:rsidRPr="00811DCE">
        <w:rPr>
          <w:rFonts w:ascii="Times New Roman" w:hAnsi="Times New Roman" w:cs="Times New Roman"/>
          <w:spacing w:val="4"/>
          <w:sz w:val="24"/>
          <w:szCs w:val="24"/>
        </w:rPr>
        <w:t xml:space="preserve">  (далее – Регламент).</w:t>
      </w:r>
      <w:r w:rsidRPr="00811DCE">
        <w:rPr>
          <w:rFonts w:ascii="Times New Roman" w:hAnsi="Times New Roman"/>
          <w:spacing w:val="4"/>
          <w:sz w:val="24"/>
          <w:szCs w:val="24"/>
        </w:rPr>
        <w:t xml:space="preserve"> Плата исчисляется в размере одного процента от начальной цены предмета аукциона, установленной в извещении, но не более </w:t>
      </w:r>
      <w:r w:rsidR="00DB2804">
        <w:rPr>
          <w:rFonts w:ascii="Times New Roman" w:hAnsi="Times New Roman"/>
          <w:spacing w:val="4"/>
          <w:sz w:val="24"/>
          <w:szCs w:val="24"/>
        </w:rPr>
        <w:t>7 5</w:t>
      </w:r>
      <w:r w:rsidRPr="00811DCE">
        <w:rPr>
          <w:rFonts w:ascii="Times New Roman" w:hAnsi="Times New Roman"/>
          <w:spacing w:val="4"/>
          <w:sz w:val="24"/>
          <w:szCs w:val="24"/>
        </w:rPr>
        <w:t xml:space="preserve">00 рублей, без учета НДС. </w:t>
      </w:r>
      <w:r w:rsidRPr="00811DCE">
        <w:rPr>
          <w:rFonts w:ascii="Times New Roman" w:hAnsi="Times New Roman"/>
          <w:spacing w:val="4"/>
          <w:sz w:val="24"/>
          <w:szCs w:val="24"/>
        </w:rPr>
        <w:lastRenderedPageBreak/>
        <w:t>НДС начисляется дополнительно по ставке, установленной пунктом 3 статьи 164 НК РФ на дату взимания платы</w:t>
      </w:r>
      <w:r w:rsidRPr="00811DCE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F374F8" w:rsidRPr="00811DC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811DC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147"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Сроки и порядок внесения и возврата задатка, реквизиты счетов, на которые вносится задаток</w:t>
      </w:r>
    </w:p>
    <w:p w:rsidR="00F374F8" w:rsidRPr="00811DCE" w:rsidRDefault="00C52147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811D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участия в аукционе в электронной форме устанавливается требование о внесении денежных средств на счёт Оператора электронной площадки (далее – Задаток).</w:t>
      </w:r>
    </w:p>
    <w:p w:rsidR="00C52147" w:rsidRPr="00811DCE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Сумма задатка подлежит зачислению на лицевой счет путем перечисления денежных средств на счет оператора ЭТП, предназначенный для приема задатков, по следующим реквизитам:</w:t>
      </w:r>
    </w:p>
    <w:p w:rsidR="00C52147" w:rsidRPr="00811DCE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Наименование: АО "ЭТС"</w:t>
      </w:r>
    </w:p>
    <w:p w:rsidR="00C52147" w:rsidRPr="00811DCE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ИНН: 7703668940</w:t>
      </w:r>
    </w:p>
    <w:p w:rsidR="00C52147" w:rsidRPr="00811DCE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КПП: 770301001</w:t>
      </w:r>
    </w:p>
    <w:p w:rsidR="00C52147" w:rsidRPr="00811DCE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 банка получателя: АО "АЛЬФА-БАНК" г. Москва</w:t>
      </w:r>
    </w:p>
    <w:p w:rsidR="00C52147" w:rsidRPr="00811DCE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БИК: 044525593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811DC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Расчетный счет (казначейский счет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): 40702810301400020601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Корреспондентский счет (ЕКС): 30101810200000000593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Назначение платежа: </w:t>
      </w:r>
      <w:r w:rsidR="00C52147"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Пополнение лицевого счета № _____ по заявке № _____ без НДС.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Средства платежа – денежные средства в валюте РФ (рубли).</w:t>
      </w:r>
    </w:p>
    <w:p w:rsidR="008C7A56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Поступление задатка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на расчетный счет: не позднее </w:t>
      </w:r>
      <w:r w:rsidR="0026686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1</w:t>
      </w:r>
      <w:r w:rsidR="006C5BB5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="005E48B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.04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</w:t>
      </w:r>
      <w:r w:rsidR="005E48B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5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8C7A56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Датой внесения задатка считается дата поступления денежных средств на расчетный счет Оператора электронной площадки.</w:t>
      </w:r>
    </w:p>
    <w:p w:rsidR="00F374F8" w:rsidRPr="005F67C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и сроки внесения и возврата задатка определяется Регламентом Оператора электронной площадки и размещенными по адресу </w:t>
      </w:r>
      <w:hyperlink r:id="rId11" w:history="1">
        <w:r w:rsidR="00C52147"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https://www.fabrikant.ru/rules/common?category-id=1716</w:t>
        </w:r>
      </w:hyperlink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а также Земельны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 кодексом Российской Федерации</w:t>
      </w:r>
      <w:r w:rsidR="008C7A56" w:rsidRP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8C7A56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(далее – ЗК РФ)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 момента перечисления Заявителем задатка, договор о задатке (договор присоединения) считается заключенным в установленном порядке.</w:t>
      </w:r>
    </w:p>
    <w:p w:rsidR="00F374F8" w:rsidRPr="00F374F8" w:rsidRDefault="00C5235D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Плательщиком задатка может быть только Заявитель. Не допускается перечисление задатка иными лицами.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положениями, засчитываются в счет арендной платы за него. Задатки, внесенные этими лицами, не заключившими в установленном ЗК РФ порядке договор аренды земельного участка вследствие уклонения от заключения указанного договора, не возвращаются.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Заявка на участие в торгах: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РФ.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C5235D" w:rsidRPr="00C5235D" w:rsidRDefault="00F374F8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Денежные средства, заблокированные на лицевом счете Клиента в качестве задатка,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разблокируются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следующих случаях, если иное не установлено Регламентом: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недопуск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Претендента к участию в торгах на этапе рассмотрения заявок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отмена торгов Организатором торгов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отзыв заявки Претендентом (до момента окончания срока приема заявок);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признание победителем торгов другого участника (после размещения на ЭТП соответствующего протокола),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таком случае денежные средства будут разблокированы всем участникам торгов, за исключением участников, занявших первое и второе места;</w:t>
      </w:r>
    </w:p>
    <w:p w:rsidR="002104D9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признание торгов несостоявшимися (за исключением торгов с единственным допущенным участником, если законодательством предусмотрено обязательное заключение договора с таким участником) (после размещения на ЭТП соответствующего протокола).</w:t>
      </w:r>
    </w:p>
    <w:p w:rsidR="00F374F8" w:rsidRPr="00C52147" w:rsidRDefault="002104D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время начала приема заявок: </w:t>
      </w:r>
      <w:r w:rsidR="005E48B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04.04.2025</w:t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с 00.00 часов.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  <w:t>Дата и в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ремя окончания приема заявок: </w:t>
      </w:r>
      <w:r w:rsidR="005E48B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1</w:t>
      </w:r>
      <w:r w:rsidR="006C5BB5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="005E48B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.04.2025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в 23:59 часов.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Место подачи заявок: 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электронная площадка «Фабрикант», расположенная в сети Интернет по ад</w:t>
      </w:r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ресу: </w:t>
      </w:r>
      <w:hyperlink r:id="rId12" w:history="1">
        <w:r w:rsidR="00C52147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Перечень документов, представляемых заявителями для участия в аукционе: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Заявка на участие в аукционе по установленной в извещении форме согласно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приложению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к извещению с указанием реквизитов счета для возврата задатка.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Копии документов, удостоверяющих личность (для граждан).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3.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Надлежащим образом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4. Документы, подтверждающие внесение задатка.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случае подачи заявки представителем заявителя предъявляется надлежащим образом оформленная доверенность (нотариально заверенная).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Лицам, подающим заявки на участие в аукционе, следует учитывать статью 8 Закона РФ от 14.07.1992г. № 3297-1 «О закрытом административно-территориальном образовании». 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 участию в сделках допускаются постоянно проживающие на территории г.Заречного или получившие разрешение на постоянное проживание на территории г.Заречного,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 город Заречный. Участие к сделкам иных юридических лиц допускается по решению органа местного самоуправления г.Заречного, согласованного с Государственной корпорацией по атомной энергии Российской Федерации 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доступа на </w:t>
      </w:r>
      <w:proofErr w:type="gram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территорию</w:t>
      </w:r>
      <w:proofErr w:type="gram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ЗАТО г. Заречный утвержден постановлением Правительства РФ от 11.06.1996г.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 Порядок обеспечения пропускного режима в закрытом административно-территориальном образовании городе Заречный Пензенской области установлен в соответствии с постановлением Администрации</w:t>
      </w:r>
      <w:r w:rsid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г. Заречного Пензенской области от 20.08.2021 № 1521 «Об утверждении Инструкции «О пропускном режиме закрытого административно-территориального образования (ЗАТО) г. Заречный Пензенской области». </w:t>
      </w:r>
    </w:p>
    <w:p w:rsid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инструкцией о пропускном режиме можно ознакомиться на официальном сайте Администрации г. Заречного в информационно-телекоммуникационной сети «Интернет» по адресу </w:t>
      </w:r>
      <w:hyperlink r:id="rId13" w:history="1">
        <w:r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www.zarechny.zato.ru</w:t>
        </w:r>
      </w:hyperlink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 </w:t>
      </w:r>
      <w:proofErr w:type="spell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Непоступление</w:t>
      </w:r>
      <w:proofErr w:type="spell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задатка на дату рассмотрения заявок на участие в аукционе.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3.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FF614E" w:rsidRPr="00F374F8" w:rsidRDefault="00FF614E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место определения участников аукциона: </w:t>
      </w:r>
      <w:r w:rsidR="005E48B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16.04.2025</w:t>
      </w:r>
      <w:r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Комитет по управлению имуществом г.Заречного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г.Заречный, пр-кт.30-летия Победы, д.27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).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Порядок проведения аукциона: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определения победителя: победителем электронного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 Результаты аукциона оформляются протоколом.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 признается несостоявшимся: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аукциона;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заключения договора аренды земельного участка: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земельного участка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Организатор обязан в течение пяти дней со дня истечения срока, предусмотренного пунктом 11 статьи 39.13 Земельного кодекса РФ,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купли-продажи земельного участка либо договор аренды такого участка, подписанный проект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земельного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Сведения о лицах, которые уклонились от заключения договора аренды земельного участка включаются в реестр недобросовестных участников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Если договор аренды земельного участка в течение тридцати дней со дня направле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 победителю аукциона проекта указанного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не был им подписан и представлен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уполномоченный орган, организатор аукцион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предлагает заключить указанный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им договор, организатор аукциона вправе объявить о проведении повторного электронного аукциона или распорядится земельным участком иным образом в соответствии с Земельным Кодексом РФ.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Осмотр земельного участка на местности производится заявителями в любое время самостоятельно, для этого им предоставляется необходимая информация</w:t>
      </w:r>
      <w:r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497E72" w:rsidRPr="00974609" w:rsidRDefault="00497E72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Условия и сроки платежа победителем: оплата осуществляется единовременно в течение 10 дней с момента подписания договора аренды земельного участка. 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Срок принятия решения об отказе в проведении аукциона: организатор аукциона вправе отказаться от проведения аукциона в любое время, но не позднее чем за три дня до наступления даты его проведения.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56A73" w:rsidRDefault="00756A73" w:rsidP="00756A73">
      <w:pPr>
        <w:spacing w:after="1" w:line="240" w:lineRule="auto"/>
        <w:ind w:firstLine="708"/>
        <w:jc w:val="both"/>
      </w:pPr>
      <w:bookmarkStart w:id="1" w:name="P0"/>
      <w:bookmarkEnd w:id="1"/>
      <w:r>
        <w:rPr>
          <w:rFonts w:ascii="Times New Roman" w:hAnsi="Times New Roman" w:cs="Times New Roman"/>
          <w:sz w:val="24"/>
        </w:rPr>
        <w:t xml:space="preserve">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>
        <w:r>
          <w:rPr>
            <w:rFonts w:ascii="Times New Roman" w:hAnsi="Times New Roman" w:cs="Times New Roman"/>
            <w:color w:val="0000FF"/>
            <w:sz w:val="24"/>
          </w:rPr>
          <w:t>пунктом 19</w:t>
        </w:r>
      </w:hyperlink>
      <w:r>
        <w:rPr>
          <w:rFonts w:ascii="Times New Roman" w:hAnsi="Times New Roman" w:cs="Times New Roman"/>
          <w:sz w:val="24"/>
        </w:rPr>
        <w:t xml:space="preserve"> статьи 39.11 ЗК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56A73" w:rsidRDefault="00756A73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>
        <w:r>
          <w:rPr>
            <w:rFonts w:ascii="Times New Roman" w:hAnsi="Times New Roman" w:cs="Times New Roman"/>
            <w:color w:val="0000FF"/>
            <w:sz w:val="24"/>
          </w:rPr>
          <w:t>пунктом 22.1</w:t>
        </w:r>
      </w:hyperlink>
      <w:r>
        <w:rPr>
          <w:rFonts w:ascii="Times New Roman" w:hAnsi="Times New Roman" w:cs="Times New Roman"/>
          <w:sz w:val="24"/>
        </w:rPr>
        <w:t xml:space="preserve"> статьи 39.11 ЗК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756A73" w:rsidRDefault="00756A73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334CC" w:rsidRPr="00612A43" w:rsidRDefault="00E334CC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A6017" w:rsidRDefault="00EA6017"/>
    <w:sectPr w:rsidR="00EA6017" w:rsidSect="00CD1C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1D"/>
    <w:rsid w:val="00022258"/>
    <w:rsid w:val="000367B0"/>
    <w:rsid w:val="001A05E4"/>
    <w:rsid w:val="002104D9"/>
    <w:rsid w:val="00231615"/>
    <w:rsid w:val="00266863"/>
    <w:rsid w:val="002869BC"/>
    <w:rsid w:val="002F065A"/>
    <w:rsid w:val="00344935"/>
    <w:rsid w:val="00373977"/>
    <w:rsid w:val="003F581D"/>
    <w:rsid w:val="00484FF4"/>
    <w:rsid w:val="00497E72"/>
    <w:rsid w:val="004B4804"/>
    <w:rsid w:val="005E48B1"/>
    <w:rsid w:val="005F67C7"/>
    <w:rsid w:val="00612A43"/>
    <w:rsid w:val="006C5BB5"/>
    <w:rsid w:val="00756A73"/>
    <w:rsid w:val="00811DCE"/>
    <w:rsid w:val="0083703D"/>
    <w:rsid w:val="00854768"/>
    <w:rsid w:val="00880F23"/>
    <w:rsid w:val="0089149A"/>
    <w:rsid w:val="008C7A56"/>
    <w:rsid w:val="00974609"/>
    <w:rsid w:val="00982F89"/>
    <w:rsid w:val="0099721B"/>
    <w:rsid w:val="00A06966"/>
    <w:rsid w:val="00A93C7C"/>
    <w:rsid w:val="00B027D6"/>
    <w:rsid w:val="00B745DB"/>
    <w:rsid w:val="00BC583D"/>
    <w:rsid w:val="00BD54C1"/>
    <w:rsid w:val="00C52147"/>
    <w:rsid w:val="00C5235D"/>
    <w:rsid w:val="00C9244C"/>
    <w:rsid w:val="00CD1C44"/>
    <w:rsid w:val="00CD2F4E"/>
    <w:rsid w:val="00DB2804"/>
    <w:rsid w:val="00DD43F2"/>
    <w:rsid w:val="00E334CC"/>
    <w:rsid w:val="00E52DC7"/>
    <w:rsid w:val="00E6440D"/>
    <w:rsid w:val="00E84B18"/>
    <w:rsid w:val="00EA6017"/>
    <w:rsid w:val="00F374F8"/>
    <w:rsid w:val="00FB789E"/>
    <w:rsid w:val="00FC308A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21111-FF7E-468B-A0B1-1E541FE1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92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4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13" Type="http://schemas.openxmlformats.org/officeDocument/2006/relationships/hyperlink" Target="http://www.zarechny.zat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mu@zarechny.zato.ru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arkumi.ru" TargetMode="External"/><Relationship Id="rId11" Type="http://schemas.openxmlformats.org/officeDocument/2006/relationships/hyperlink" Target="https://www.fabrikant.ru/rules/common?category-id=1716" TargetMode="External"/><Relationship Id="rId5" Type="http://schemas.openxmlformats.org/officeDocument/2006/relationships/hyperlink" Target="http://www.zarechny.zat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brikant.ru/rules/common?category-id=1716" TargetMode="External"/><Relationship Id="rId4" Type="http://schemas.openxmlformats.org/officeDocument/2006/relationships/hyperlink" Target="https://www.fabrikant.ru/" TargetMode="External"/><Relationship Id="rId9" Type="http://schemas.openxmlformats.org/officeDocument/2006/relationships/hyperlink" Target="https://www.fabrikant.ru/" TargetMode="External"/><Relationship Id="rId14" Type="http://schemas.openxmlformats.org/officeDocument/2006/relationships/hyperlink" Target="https://login.consultant.ru/link/?req=doc&amp;base=LAW&amp;n=483141&amp;dst=2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Цисельская</dc:creator>
  <cp:lastModifiedBy>Лариса В. Цисельская</cp:lastModifiedBy>
  <cp:revision>2</cp:revision>
  <cp:lastPrinted>2025-03-12T08:00:00Z</cp:lastPrinted>
  <dcterms:created xsi:type="dcterms:W3CDTF">2025-04-07T07:51:00Z</dcterms:created>
  <dcterms:modified xsi:type="dcterms:W3CDTF">2025-04-07T07:51:00Z</dcterms:modified>
</cp:coreProperties>
</file>