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453980" w:rsidRPr="00686A98" w:rsidRDefault="00686A98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86A98">
        <w:rPr>
          <w:rFonts w:ascii="Times New Roman" w:hAnsi="Times New Roman" w:cs="Times New Roman"/>
          <w:b/>
          <w:sz w:val="26"/>
          <w:szCs w:val="26"/>
        </w:rPr>
        <w:t>«</w:t>
      </w:r>
      <w:r w:rsidR="00453980" w:rsidRPr="00686A98">
        <w:rPr>
          <w:rFonts w:ascii="Times New Roman" w:hAnsi="Times New Roman" w:cs="Times New Roman"/>
          <w:b/>
          <w:sz w:val="26"/>
          <w:szCs w:val="26"/>
        </w:rPr>
        <w:t>Предоставление муниципального имущества в аренду</w:t>
      </w:r>
      <w:r w:rsidRPr="00686A98">
        <w:rPr>
          <w:rFonts w:ascii="Times New Roman" w:hAnsi="Times New Roman" w:cs="Times New Roman"/>
          <w:b/>
          <w:sz w:val="26"/>
          <w:szCs w:val="26"/>
        </w:rPr>
        <w:t>»</w:t>
      </w:r>
    </w:p>
    <w:p w:rsidR="00F230C9" w:rsidRPr="00F230C9" w:rsidRDefault="00F230C9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F230C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230C9">
        <w:rPr>
          <w:rFonts w:ascii="Times New Roman" w:hAnsi="Times New Roman" w:cs="Times New Roman"/>
          <w:sz w:val="26"/>
          <w:szCs w:val="26"/>
        </w:rPr>
        <w:t>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335CA" w:rsidRDefault="00050B80" w:rsidP="00D766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F335CA">
        <w:rPr>
          <w:rFonts w:eastAsiaTheme="minorHAnsi"/>
          <w:sz w:val="26"/>
          <w:szCs w:val="26"/>
          <w:lang w:eastAsia="en-US"/>
        </w:rPr>
        <w:t xml:space="preserve"> </w:t>
      </w:r>
      <w:r w:rsidR="00D76646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</w:t>
      </w:r>
      <w:r w:rsidR="00F335CA">
        <w:rPr>
          <w:rFonts w:eastAsiaTheme="minorHAnsi"/>
          <w:sz w:val="26"/>
          <w:szCs w:val="26"/>
          <w:lang w:eastAsia="en-US"/>
        </w:rPr>
        <w:t>0</w:t>
      </w:r>
      <w:r w:rsidRPr="00F230C9">
        <w:rPr>
          <w:sz w:val="26"/>
          <w:szCs w:val="26"/>
        </w:rPr>
        <w:t>;</w:t>
      </w:r>
      <w:proofErr w:type="gramEnd"/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6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7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Федеральным законом от 26.07.2006 №135-ФЗ «О защите конкуренции»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изменениями), (</w:t>
      </w:r>
      <w:r w:rsidR="00D76646">
        <w:rPr>
          <w:rFonts w:eastAsiaTheme="minorHAnsi"/>
          <w:sz w:val="26"/>
          <w:szCs w:val="26"/>
          <w:lang w:eastAsia="en-US"/>
        </w:rPr>
        <w:t>«Собрание законодательства РФ», 31.07.2006, № 31 (1 ч.), ст. 3434</w:t>
      </w:r>
      <w:r w:rsidRPr="00F230C9">
        <w:rPr>
          <w:rFonts w:eastAsia="Calibri"/>
          <w:sz w:val="26"/>
          <w:szCs w:val="26"/>
          <w:lang w:eastAsia="en-US"/>
        </w:rPr>
        <w:t>);</w:t>
      </w:r>
    </w:p>
    <w:p w:rsidR="00686A98" w:rsidRPr="009A4519" w:rsidRDefault="00686A98" w:rsidP="00686A98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9A4519">
        <w:rPr>
          <w:sz w:val="26"/>
          <w:szCs w:val="26"/>
        </w:rPr>
        <w:t xml:space="preserve">-  Федеральным </w:t>
      </w:r>
      <w:hyperlink r:id="rId8" w:history="1">
        <w:r w:rsidRPr="009A4519">
          <w:rPr>
            <w:sz w:val="26"/>
            <w:szCs w:val="26"/>
          </w:rPr>
          <w:t>законом</w:t>
        </w:r>
      </w:hyperlink>
      <w:r w:rsidRPr="009A4519">
        <w:rPr>
          <w:sz w:val="26"/>
          <w:szCs w:val="26"/>
        </w:rPr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686A98" w:rsidRPr="00F230C9" w:rsidRDefault="00686A98" w:rsidP="00686A9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A4519">
        <w:rPr>
          <w:sz w:val="26"/>
          <w:szCs w:val="26"/>
        </w:rPr>
        <w:t xml:space="preserve">- Федеральным </w:t>
      </w:r>
      <w:hyperlink r:id="rId9" w:history="1">
        <w:r w:rsidRPr="009A4519">
          <w:rPr>
            <w:sz w:val="26"/>
            <w:szCs w:val="26"/>
          </w:rPr>
          <w:t>закон</w:t>
        </w:r>
      </w:hyperlink>
      <w:r w:rsidRPr="009A4519">
        <w:rPr>
          <w:sz w:val="26"/>
          <w:szCs w:val="26"/>
        </w:rPr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</w:t>
      </w:r>
      <w:proofErr w:type="gramEnd"/>
      <w:r w:rsidRPr="009A4519">
        <w:rPr>
          <w:sz w:val="26"/>
          <w:szCs w:val="26"/>
        </w:rPr>
        <w:t xml:space="preserve"> № 234);</w:t>
      </w:r>
    </w:p>
    <w:p w:rsidR="00050B80" w:rsidRDefault="00050B80" w:rsidP="00050B8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F230C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230C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 </w:t>
      </w:r>
    </w:p>
    <w:p w:rsidR="00453980" w:rsidRPr="00453980" w:rsidRDefault="00453980" w:rsidP="00050B8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3980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>
        <w:r w:rsidRPr="0045398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453980">
        <w:rPr>
          <w:rFonts w:ascii="Times New Roman" w:hAnsi="Times New Roman" w:cs="Times New Roman"/>
          <w:sz w:val="26"/>
          <w:szCs w:val="26"/>
        </w:rPr>
        <w:t>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F230C9">
        <w:rPr>
          <w:sz w:val="26"/>
          <w:szCs w:val="26"/>
        </w:rPr>
        <w:t xml:space="preserve">- </w:t>
      </w:r>
      <w:hyperlink r:id="rId12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872D4E" w:rsidRDefault="00872D4E" w:rsidP="00872D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r w:rsidR="00453980">
        <w:rPr>
          <w:sz w:val="26"/>
          <w:szCs w:val="26"/>
        </w:rPr>
        <w:t>Р</w:t>
      </w:r>
      <w:r w:rsidRPr="00F230C9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F230C9">
        <w:rPr>
          <w:sz w:val="26"/>
          <w:szCs w:val="26"/>
        </w:rPr>
        <w:t xml:space="preserve"> Собрания представителей города Заречного от 14.05.1998 № 204 «Об утверждении Положения о порядке и управления и распоряжения муниципальной собственностью в г.Заречном» (с последующими изменениями и дополнениями), (газета «Заречье» № 23 от 0</w:t>
      </w:r>
      <w:r>
        <w:rPr>
          <w:sz w:val="26"/>
          <w:szCs w:val="26"/>
        </w:rPr>
        <w:t>3.06.1998 и № 24 от 10.06.1998);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13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</w:t>
      </w:r>
      <w:r w:rsidR="00872D4E">
        <w:rPr>
          <w:sz w:val="26"/>
          <w:szCs w:val="26"/>
        </w:rPr>
        <w:t xml:space="preserve">печатное издание </w:t>
      </w:r>
      <w:r w:rsidRPr="00F230C9">
        <w:rPr>
          <w:sz w:val="26"/>
          <w:szCs w:val="26"/>
        </w:rPr>
        <w:t>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686A98">
        <w:rPr>
          <w:rFonts w:eastAsia="Calibri"/>
          <w:sz w:val="26"/>
          <w:szCs w:val="26"/>
          <w:lang w:eastAsia="en-US"/>
        </w:rPr>
        <w:t>;</w:t>
      </w:r>
    </w:p>
    <w:p w:rsidR="00686A98" w:rsidRPr="009A4519" w:rsidRDefault="00686A98" w:rsidP="00686A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lastRenderedPageBreak/>
        <w:t xml:space="preserve">- Постановлением Администрации </w:t>
      </w:r>
      <w:proofErr w:type="gramStart"/>
      <w:r w:rsidRPr="009A4519">
        <w:rPr>
          <w:sz w:val="26"/>
          <w:szCs w:val="26"/>
        </w:rPr>
        <w:t>г</w:t>
      </w:r>
      <w:proofErr w:type="gramEnd"/>
      <w:r w:rsidRPr="009A4519">
        <w:rPr>
          <w:sz w:val="26"/>
          <w:szCs w:val="26"/>
        </w:rPr>
        <w:t>. Заречного Пензенской области от 24.09.2018 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(«Ведомости Заречного», 28.09.2018, № 42, с. 93);</w:t>
      </w:r>
    </w:p>
    <w:p w:rsidR="00686A98" w:rsidRDefault="00686A98" w:rsidP="00686A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A4519">
        <w:rPr>
          <w:sz w:val="26"/>
          <w:szCs w:val="26"/>
        </w:rPr>
        <w:t xml:space="preserve">- </w:t>
      </w:r>
      <w:hyperlink r:id="rId14" w:history="1">
        <w:r w:rsidRPr="009A4519">
          <w:rPr>
            <w:sz w:val="26"/>
            <w:szCs w:val="26"/>
          </w:rPr>
          <w:t>постановление</w:t>
        </w:r>
      </w:hyperlink>
      <w:r w:rsidRPr="009A4519">
        <w:rPr>
          <w:sz w:val="26"/>
          <w:szCs w:val="26"/>
        </w:rPr>
        <w:t xml:space="preserve">м Правительства Российской Федерации от 22.12.2012 № 1376 «Об утверждении </w:t>
      </w:r>
      <w:proofErr w:type="gramStart"/>
      <w:r w:rsidRPr="009A4519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A4519">
        <w:rPr>
          <w:sz w:val="26"/>
          <w:szCs w:val="26"/>
        </w:rPr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686A98" w:rsidRPr="00F230C9" w:rsidRDefault="00686A98" w:rsidP="00686A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A4519">
        <w:rPr>
          <w:sz w:val="26"/>
          <w:szCs w:val="26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4A1C60" w:rsidRPr="00F335CA" w:rsidRDefault="00686A98" w:rsidP="00686A98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>- Приказом Комитета по управлению имуществом г</w:t>
      </w:r>
      <w:proofErr w:type="gramStart"/>
      <w:r>
        <w:rPr>
          <w:rFonts w:eastAsia="Calibri"/>
          <w:sz w:val="26"/>
          <w:szCs w:val="26"/>
          <w:lang w:eastAsia="en-US"/>
        </w:rPr>
        <w:t>.З</w:t>
      </w:r>
      <w:proofErr w:type="gramEnd"/>
      <w:r>
        <w:rPr>
          <w:rFonts w:eastAsia="Calibri"/>
          <w:sz w:val="26"/>
          <w:szCs w:val="26"/>
          <w:lang w:eastAsia="en-US"/>
        </w:rPr>
        <w:t>аречного от 10.09.2018 №61 «Об утверждении административного регламента предоставления муниципальной услуги «Предоставление муниципального имущества в аренду»</w:t>
      </w:r>
      <w:r>
        <w:rPr>
          <w:sz w:val="26"/>
          <w:szCs w:val="26"/>
        </w:rPr>
        <w:t xml:space="preserve"> (с последующими изменениями и дополнениями</w:t>
      </w:r>
      <w:r w:rsidRPr="00F335CA">
        <w:rPr>
          <w:sz w:val="26"/>
          <w:szCs w:val="26"/>
        </w:rPr>
        <w:t>)</w:t>
      </w:r>
      <w:r w:rsidRPr="00F335CA">
        <w:rPr>
          <w:rFonts w:eastAsia="Calibri"/>
          <w:sz w:val="26"/>
          <w:szCs w:val="26"/>
          <w:lang w:eastAsia="en-US"/>
        </w:rPr>
        <w:t xml:space="preserve"> («Ведомости Заречного», </w:t>
      </w:r>
      <w:r w:rsidR="00F335CA">
        <w:rPr>
          <w:rFonts w:eastAsia="Calibri"/>
          <w:sz w:val="26"/>
          <w:szCs w:val="26"/>
          <w:lang w:eastAsia="en-US"/>
        </w:rPr>
        <w:t>21.09.2018</w:t>
      </w:r>
      <w:r w:rsidRPr="00F335CA">
        <w:rPr>
          <w:rFonts w:eastAsia="Calibri"/>
          <w:sz w:val="26"/>
          <w:szCs w:val="26"/>
          <w:lang w:eastAsia="en-US"/>
        </w:rPr>
        <w:t>, №</w:t>
      </w:r>
      <w:r w:rsidR="00F335CA">
        <w:rPr>
          <w:rFonts w:eastAsia="Calibri"/>
          <w:sz w:val="26"/>
          <w:szCs w:val="26"/>
          <w:lang w:eastAsia="en-US"/>
        </w:rPr>
        <w:t>4</w:t>
      </w:r>
      <w:r w:rsidRPr="00F335CA">
        <w:rPr>
          <w:rFonts w:eastAsia="Calibri"/>
          <w:sz w:val="26"/>
          <w:szCs w:val="26"/>
          <w:lang w:eastAsia="en-US"/>
        </w:rPr>
        <w:t>1, с.</w:t>
      </w:r>
      <w:r w:rsidR="00F335CA">
        <w:rPr>
          <w:rFonts w:eastAsia="Calibri"/>
          <w:sz w:val="26"/>
          <w:szCs w:val="26"/>
          <w:lang w:eastAsia="en-US"/>
        </w:rPr>
        <w:t>1</w:t>
      </w:r>
      <w:r w:rsidRPr="00F335CA">
        <w:rPr>
          <w:rFonts w:eastAsia="Calibri"/>
          <w:sz w:val="26"/>
          <w:szCs w:val="26"/>
          <w:lang w:eastAsia="en-US"/>
        </w:rPr>
        <w:t>).</w:t>
      </w:r>
    </w:p>
    <w:sectPr w:rsidR="004A1C60" w:rsidRPr="00F335CA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0B80"/>
    <w:rsid w:val="00050B80"/>
    <w:rsid w:val="000C6F90"/>
    <w:rsid w:val="00191A7A"/>
    <w:rsid w:val="00252522"/>
    <w:rsid w:val="002835CE"/>
    <w:rsid w:val="00285001"/>
    <w:rsid w:val="00287480"/>
    <w:rsid w:val="002C09E2"/>
    <w:rsid w:val="002C4334"/>
    <w:rsid w:val="00330A88"/>
    <w:rsid w:val="003E7968"/>
    <w:rsid w:val="00453980"/>
    <w:rsid w:val="005C058D"/>
    <w:rsid w:val="006143E6"/>
    <w:rsid w:val="00614B7C"/>
    <w:rsid w:val="006362CC"/>
    <w:rsid w:val="00685227"/>
    <w:rsid w:val="00686A98"/>
    <w:rsid w:val="006D17F3"/>
    <w:rsid w:val="007C04EB"/>
    <w:rsid w:val="00872D4E"/>
    <w:rsid w:val="00924F0E"/>
    <w:rsid w:val="00B06229"/>
    <w:rsid w:val="00B352C5"/>
    <w:rsid w:val="00BC1FF6"/>
    <w:rsid w:val="00BD5250"/>
    <w:rsid w:val="00D62162"/>
    <w:rsid w:val="00D76646"/>
    <w:rsid w:val="00DD6CE0"/>
    <w:rsid w:val="00E21445"/>
    <w:rsid w:val="00F230C9"/>
    <w:rsid w:val="00F335CA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0C446D0FF9D7D0FA212A1F276432D73DED1E9353194F197200F4744DC09E55C9A15278D0DDFEBCCE4F23C7B17r4M" TargetMode="External"/><Relationship Id="rId13" Type="http://schemas.openxmlformats.org/officeDocument/2006/relationships/hyperlink" Target="consultantplus://offline/ref=A706BEDB88A81F0682D3E5AE00C52077DB175BA89CE0F8F240DCA953E4722ED3ADCD99C8F287FB4310088C4EN4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D5BD763CCC0F5C136B89A6812B79711AB0D0AB91800A1ADF49F23EEF155A6B38BB2CF0C690124y5V0L" TargetMode="External"/><Relationship Id="rId12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0380C055E208BBA06966406380A8301BE1EA9DEB55A6A30279A11B1523CFA20A9BB6DB21FAD6333DB1886590F3z7e6N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8D08D5C4225ED255F5B66C2AD5DA43A3F1D081CD2F1A02234485E7F0pET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2" TargetMode="External"/><Relationship Id="rId14" Type="http://schemas.openxmlformats.org/officeDocument/2006/relationships/hyperlink" Target="https://login.consultant.ru/link/?req=doc&amp;base=LAW&amp;n=436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nmelnikova</cp:lastModifiedBy>
  <cp:revision>5</cp:revision>
  <dcterms:created xsi:type="dcterms:W3CDTF">2023-12-05T14:37:00Z</dcterms:created>
  <dcterms:modified xsi:type="dcterms:W3CDTF">2024-04-08T13:23:00Z</dcterms:modified>
</cp:coreProperties>
</file>