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9A4519" w:rsidRDefault="00050B80" w:rsidP="009A45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A451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Pr="009A4519" w:rsidRDefault="00050B80" w:rsidP="009A45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A4519">
        <w:rPr>
          <w:rFonts w:ascii="Times New Roman" w:hAnsi="Times New Roman" w:cs="Times New Roman"/>
          <w:b/>
          <w:sz w:val="26"/>
          <w:szCs w:val="26"/>
        </w:rPr>
        <w:t>регулирующих</w:t>
      </w:r>
      <w:proofErr w:type="gramEnd"/>
      <w:r w:rsidRPr="009A4519">
        <w:rPr>
          <w:rFonts w:ascii="Times New Roman" w:hAnsi="Times New Roman" w:cs="Times New Roman"/>
          <w:b/>
          <w:sz w:val="26"/>
          <w:szCs w:val="26"/>
        </w:rPr>
        <w:t xml:space="preserve"> предоставление муниципальной услуги</w:t>
      </w:r>
    </w:p>
    <w:p w:rsidR="00F230C9" w:rsidRPr="009A4519" w:rsidRDefault="009A4519" w:rsidP="009A45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«Предоставление выписки из реестра муниципального имущества»</w:t>
      </w:r>
    </w:p>
    <w:p w:rsidR="009A4519" w:rsidRDefault="009A4519" w:rsidP="009A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9A4519" w:rsidRDefault="00050B80" w:rsidP="009A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4519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9A451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A4519">
        <w:rPr>
          <w:rFonts w:ascii="Times New Roman" w:hAnsi="Times New Roman" w:cs="Times New Roman"/>
          <w:sz w:val="26"/>
          <w:szCs w:val="26"/>
        </w:rPr>
        <w:t>:</w:t>
      </w:r>
    </w:p>
    <w:p w:rsidR="00F230C9" w:rsidRPr="009A4519" w:rsidRDefault="00F230C9" w:rsidP="009A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9A4519" w:rsidRDefault="00050B80" w:rsidP="009A45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A4519">
        <w:rPr>
          <w:sz w:val="26"/>
          <w:szCs w:val="26"/>
        </w:rPr>
        <w:t xml:space="preserve">- </w:t>
      </w:r>
      <w:hyperlink r:id="rId5" w:history="1">
        <w:r w:rsidRPr="009A4519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9A4519">
        <w:rPr>
          <w:rFonts w:eastAsia="Calibri"/>
          <w:sz w:val="26"/>
          <w:szCs w:val="26"/>
          <w:lang w:eastAsia="en-US"/>
        </w:rPr>
        <w:t xml:space="preserve"> Российской Федерации от 12.12.1993 </w:t>
      </w:r>
      <w:r w:rsidR="00D76646" w:rsidRPr="009A4519">
        <w:rPr>
          <w:rFonts w:eastAsiaTheme="minorHAnsi"/>
          <w:sz w:val="26"/>
          <w:szCs w:val="26"/>
          <w:lang w:eastAsia="en-US"/>
        </w:rPr>
        <w:t>принят</w:t>
      </w:r>
      <w:r w:rsidR="00872D4E" w:rsidRPr="009A4519">
        <w:rPr>
          <w:rFonts w:eastAsiaTheme="minorHAnsi"/>
          <w:sz w:val="26"/>
          <w:szCs w:val="26"/>
          <w:lang w:eastAsia="en-US"/>
        </w:rPr>
        <w:t>ой</w:t>
      </w:r>
      <w:r w:rsidR="00D76646" w:rsidRPr="009A4519">
        <w:rPr>
          <w:rFonts w:eastAsiaTheme="minorHAnsi"/>
          <w:sz w:val="26"/>
          <w:szCs w:val="26"/>
          <w:lang w:eastAsia="en-US"/>
        </w:rPr>
        <w:t xml:space="preserve"> всенародным голосованием 12.12.1993 с изменениями, одобренными в ходе общероссийского голосования 01.07.2020</w:t>
      </w:r>
      <w:r w:rsidR="00963583" w:rsidRPr="009A4519">
        <w:rPr>
          <w:rFonts w:eastAsiaTheme="minorHAnsi"/>
          <w:sz w:val="26"/>
          <w:szCs w:val="26"/>
          <w:lang w:eastAsia="en-US"/>
        </w:rPr>
        <w:t xml:space="preserve">; </w:t>
      </w:r>
      <w:r w:rsidR="00D76646" w:rsidRPr="009A4519">
        <w:rPr>
          <w:rFonts w:eastAsiaTheme="minorHAnsi"/>
          <w:sz w:val="26"/>
          <w:szCs w:val="26"/>
          <w:lang w:eastAsia="en-US"/>
        </w:rPr>
        <w:t>Официальный текст Конституции РФ с внесенными поправками от 14.03.2020 опубликован на Официальном интернет-портале правовой информации http://www.pravo.gov.ru, 04.07.202</w:t>
      </w:r>
      <w:r w:rsidR="00963583" w:rsidRPr="009A4519">
        <w:rPr>
          <w:rFonts w:eastAsiaTheme="minorHAnsi"/>
          <w:sz w:val="26"/>
          <w:szCs w:val="26"/>
          <w:lang w:eastAsia="en-US"/>
        </w:rPr>
        <w:t>0</w:t>
      </w:r>
      <w:r w:rsidRPr="009A4519">
        <w:rPr>
          <w:sz w:val="26"/>
          <w:szCs w:val="26"/>
        </w:rPr>
        <w:t>;</w:t>
      </w:r>
      <w:proofErr w:type="gramEnd"/>
    </w:p>
    <w:p w:rsidR="00050B80" w:rsidRPr="009A4519" w:rsidRDefault="00050B80" w:rsidP="009A45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4519">
        <w:rPr>
          <w:sz w:val="26"/>
          <w:szCs w:val="26"/>
        </w:rPr>
        <w:t xml:space="preserve">- Федеральным </w:t>
      </w:r>
      <w:hyperlink r:id="rId6" w:history="1">
        <w:r w:rsidRPr="009A4519">
          <w:rPr>
            <w:sz w:val="26"/>
            <w:szCs w:val="26"/>
          </w:rPr>
          <w:t>законом</w:t>
        </w:r>
      </w:hyperlink>
      <w:r w:rsidRPr="009A451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9A451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9A4519">
        <w:rPr>
          <w:sz w:val="26"/>
          <w:szCs w:val="26"/>
        </w:rPr>
        <w:t xml:space="preserve"> («</w:t>
      </w:r>
      <w:r w:rsidRPr="009A4519">
        <w:rPr>
          <w:rFonts w:eastAsia="Calibri"/>
          <w:sz w:val="26"/>
          <w:szCs w:val="26"/>
          <w:lang w:eastAsia="en-US"/>
        </w:rPr>
        <w:t>Собрание законодательства РФ», 06.10.2003, № 40, ст. 3822)</w:t>
      </w:r>
      <w:r w:rsidRPr="009A4519">
        <w:rPr>
          <w:sz w:val="26"/>
          <w:szCs w:val="26"/>
        </w:rPr>
        <w:t>;</w:t>
      </w:r>
    </w:p>
    <w:p w:rsidR="00D76646" w:rsidRPr="009A4519" w:rsidRDefault="00050B80" w:rsidP="009A451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A4519">
        <w:rPr>
          <w:sz w:val="26"/>
          <w:szCs w:val="26"/>
        </w:rPr>
        <w:t xml:space="preserve">- </w:t>
      </w:r>
      <w:r w:rsidRPr="009A4519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7" w:history="1">
        <w:r w:rsidRPr="009A4519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9A4519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 w:rsidRPr="009A4519">
        <w:rPr>
          <w:rFonts w:eastAsia="Calibri"/>
          <w:sz w:val="26"/>
          <w:szCs w:val="26"/>
          <w:lang w:eastAsia="en-US"/>
        </w:rPr>
        <w:t>;</w:t>
      </w:r>
    </w:p>
    <w:p w:rsidR="00050B80" w:rsidRPr="009A4519" w:rsidRDefault="00050B80" w:rsidP="009A45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519">
        <w:rPr>
          <w:sz w:val="26"/>
          <w:szCs w:val="26"/>
        </w:rPr>
        <w:t>- Федеральным законом от 06.04.2011 № 63-ФЗ «Об электронной подписи»</w:t>
      </w:r>
      <w:r w:rsidRPr="009A4519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="00431C4C" w:rsidRPr="009A4519">
        <w:rPr>
          <w:rFonts w:eastAsia="Calibri"/>
          <w:sz w:val="26"/>
          <w:szCs w:val="26"/>
          <w:lang w:eastAsia="en-US"/>
        </w:rPr>
        <w:t xml:space="preserve"> </w:t>
      </w:r>
      <w:r w:rsidRPr="009A4519">
        <w:rPr>
          <w:rFonts w:eastAsia="Calibri"/>
          <w:sz w:val="26"/>
          <w:szCs w:val="26"/>
          <w:lang w:eastAsia="en-US"/>
        </w:rPr>
        <w:t>(«Собрание законодательства РФ», 11.04.2011, № 15, с</w:t>
      </w:r>
      <w:r w:rsidR="00D76646" w:rsidRPr="009A4519">
        <w:rPr>
          <w:rFonts w:eastAsia="Calibri"/>
          <w:sz w:val="26"/>
          <w:szCs w:val="26"/>
          <w:lang w:eastAsia="en-US"/>
        </w:rPr>
        <w:t>т. 2036)</w:t>
      </w:r>
      <w:r w:rsidRPr="009A4519">
        <w:rPr>
          <w:sz w:val="26"/>
          <w:szCs w:val="26"/>
        </w:rPr>
        <w:t>;</w:t>
      </w:r>
    </w:p>
    <w:p w:rsidR="00431C4C" w:rsidRPr="009A4519" w:rsidRDefault="00431C4C" w:rsidP="009A45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519">
        <w:rPr>
          <w:sz w:val="26"/>
          <w:szCs w:val="26"/>
        </w:rPr>
        <w:t xml:space="preserve">- Федеральным </w:t>
      </w:r>
      <w:hyperlink r:id="rId8" w:history="1">
        <w:r w:rsidRPr="009A4519">
          <w:rPr>
            <w:sz w:val="26"/>
            <w:szCs w:val="26"/>
          </w:rPr>
          <w:t>законом</w:t>
        </w:r>
      </w:hyperlink>
      <w:r w:rsidRPr="009A4519">
        <w:rPr>
          <w:sz w:val="26"/>
          <w:szCs w:val="26"/>
        </w:rPr>
        <w:t xml:space="preserve"> от 27.07.2006 № 152-ФЗ «О персональных данных» (с последующими изменениями) («Российская газета», № 165, 29.07.2006);</w:t>
      </w:r>
    </w:p>
    <w:p w:rsidR="009A4519" w:rsidRPr="009A4519" w:rsidRDefault="009A4519" w:rsidP="009A4519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9A4519">
        <w:rPr>
          <w:sz w:val="26"/>
          <w:szCs w:val="26"/>
        </w:rPr>
        <w:t xml:space="preserve">-  Федеральным </w:t>
      </w:r>
      <w:hyperlink r:id="rId9" w:history="1">
        <w:r w:rsidRPr="009A4519">
          <w:rPr>
            <w:sz w:val="26"/>
            <w:szCs w:val="26"/>
          </w:rPr>
          <w:t>законом</w:t>
        </w:r>
      </w:hyperlink>
      <w:r w:rsidRPr="009A4519">
        <w:rPr>
          <w:sz w:val="26"/>
          <w:szCs w:val="26"/>
        </w:rPr>
        <w:t xml:space="preserve"> от 02.05.2006 № 59-ФЗ «О порядке рассмотрения обращений граждан Российской Федерации» (с последующими изменениями) («Российская газета», № 95, 05.05.2006);</w:t>
      </w:r>
    </w:p>
    <w:p w:rsidR="009A4519" w:rsidRPr="009A4519" w:rsidRDefault="009A4519" w:rsidP="009A45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519">
        <w:rPr>
          <w:sz w:val="26"/>
          <w:szCs w:val="26"/>
        </w:rPr>
        <w:t xml:space="preserve">- </w:t>
      </w:r>
      <w:proofErr w:type="gramStart"/>
      <w:r w:rsidRPr="009A4519">
        <w:rPr>
          <w:sz w:val="26"/>
          <w:szCs w:val="26"/>
        </w:rPr>
        <w:t>Федеральным</w:t>
      </w:r>
      <w:proofErr w:type="gramEnd"/>
      <w:r w:rsidRPr="009A4519">
        <w:rPr>
          <w:sz w:val="26"/>
          <w:szCs w:val="26"/>
        </w:rPr>
        <w:t xml:space="preserve"> </w:t>
      </w:r>
      <w:hyperlink r:id="rId10" w:history="1">
        <w:r w:rsidRPr="009A4519">
          <w:rPr>
            <w:sz w:val="26"/>
            <w:szCs w:val="26"/>
          </w:rPr>
          <w:t>закон</w:t>
        </w:r>
      </w:hyperlink>
      <w:r w:rsidRPr="009A4519">
        <w:rPr>
          <w:sz w:val="26"/>
          <w:szCs w:val="26"/>
        </w:rPr>
        <w:t>ом от 24.11.1995 № 181-ФЗ «О социальной защите инвалидов в Российской Федерации» (с последующими изменениями) («Собрание законодательства Российской Федерации", 27.11.1995, № 48, ст. 4563, «Российская газета», 02.12.1995, № 234);</w:t>
      </w:r>
    </w:p>
    <w:p w:rsidR="00431C4C" w:rsidRPr="009A4519" w:rsidRDefault="006C52BB" w:rsidP="009A45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A4519">
        <w:rPr>
          <w:sz w:val="26"/>
          <w:szCs w:val="26"/>
        </w:rPr>
        <w:tab/>
      </w:r>
      <w:r w:rsidR="00050B80" w:rsidRPr="009A4519">
        <w:rPr>
          <w:sz w:val="26"/>
          <w:szCs w:val="26"/>
        </w:rPr>
        <w:t xml:space="preserve">- </w:t>
      </w:r>
      <w:r w:rsidR="00431C4C" w:rsidRPr="009A4519">
        <w:rPr>
          <w:rFonts w:eastAsiaTheme="minorHAnsi"/>
          <w:sz w:val="26"/>
          <w:szCs w:val="26"/>
          <w:lang w:eastAsia="en-US"/>
        </w:rPr>
        <w:t>Приказом Минфина России от 10.10.2023 N 163н «Об утверждении Порядка ведения органами местного самоуправления реестров муниципального имущества» (Официальный интернет-портал правовой информации http://pravo.gov.ru, 04.12.2023);</w:t>
      </w:r>
    </w:p>
    <w:p w:rsidR="00050B80" w:rsidRPr="009A4519" w:rsidRDefault="00050B80" w:rsidP="009A451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4519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9A451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A451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услуг»; </w:t>
      </w:r>
      <w:r w:rsidR="005D44A9" w:rsidRPr="009A4519">
        <w:rPr>
          <w:rFonts w:ascii="Times New Roman" w:hAnsi="Times New Roman" w:cs="Times New Roman"/>
          <w:sz w:val="26"/>
          <w:szCs w:val="26"/>
        </w:rPr>
        <w:t>(</w:t>
      </w:r>
      <w:r w:rsidR="005D44A9" w:rsidRPr="009A4519">
        <w:rPr>
          <w:rFonts w:ascii="Times New Roman" w:eastAsiaTheme="minorHAnsi" w:hAnsi="Times New Roman" w:cs="Times New Roman"/>
          <w:sz w:val="26"/>
          <w:szCs w:val="26"/>
          <w:lang w:eastAsia="en-US"/>
        </w:rPr>
        <w:t>«Собрание законодательства РФ», 04.02.2013, № 5, ст. 377.);</w:t>
      </w:r>
    </w:p>
    <w:p w:rsidR="00431C4C" w:rsidRPr="009A4519" w:rsidRDefault="00431C4C" w:rsidP="009A45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A4519">
        <w:rPr>
          <w:sz w:val="26"/>
          <w:szCs w:val="26"/>
        </w:rP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431C4C" w:rsidRPr="009A4519" w:rsidRDefault="00431C4C" w:rsidP="009A45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519">
        <w:rPr>
          <w:sz w:val="26"/>
          <w:szCs w:val="26"/>
        </w:rPr>
        <w:t>- 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 («Собрание законодательства РФ», 26.11.2012, № 48, ст. 6706);</w:t>
      </w:r>
    </w:p>
    <w:p w:rsidR="00050B80" w:rsidRPr="009A4519" w:rsidRDefault="00050B80" w:rsidP="009A45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148"/>
      <w:bookmarkEnd w:id="0"/>
      <w:r w:rsidRPr="009A4519">
        <w:rPr>
          <w:sz w:val="26"/>
          <w:szCs w:val="26"/>
        </w:rPr>
        <w:t xml:space="preserve">- </w:t>
      </w:r>
      <w:hyperlink r:id="rId12" w:history="1">
        <w:r w:rsidRPr="009A4519">
          <w:rPr>
            <w:sz w:val="26"/>
            <w:szCs w:val="26"/>
          </w:rPr>
          <w:t>Уставом</w:t>
        </w:r>
      </w:hyperlink>
      <w:r w:rsidRPr="009A4519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9A4519">
        <w:rPr>
          <w:sz w:val="26"/>
          <w:szCs w:val="26"/>
        </w:rPr>
        <w:t>принят</w:t>
      </w:r>
      <w:proofErr w:type="gramEnd"/>
      <w:r w:rsidRPr="009A4519">
        <w:rPr>
          <w:sz w:val="26"/>
          <w:szCs w:val="26"/>
        </w:rPr>
        <w:t xml:space="preserve"> Решением Собрания представителей г. Заречного от 19.12.2005 № 142)</w:t>
      </w:r>
      <w:r w:rsidRPr="009A4519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Pr="009A4519">
        <w:rPr>
          <w:sz w:val="26"/>
          <w:szCs w:val="26"/>
        </w:rPr>
        <w:t xml:space="preserve"> («</w:t>
      </w:r>
      <w:r w:rsidRPr="009A4519">
        <w:rPr>
          <w:rFonts w:eastAsia="Calibri"/>
          <w:sz w:val="26"/>
          <w:szCs w:val="26"/>
          <w:lang w:eastAsia="en-US"/>
        </w:rPr>
        <w:t>Заречье», № 52, 28.12.2005)</w:t>
      </w:r>
      <w:r w:rsidRPr="009A4519">
        <w:rPr>
          <w:sz w:val="26"/>
          <w:szCs w:val="26"/>
        </w:rPr>
        <w:t>;</w:t>
      </w:r>
    </w:p>
    <w:p w:rsidR="00872D4E" w:rsidRPr="009A4519" w:rsidRDefault="00872D4E" w:rsidP="009A45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519">
        <w:rPr>
          <w:sz w:val="26"/>
          <w:szCs w:val="26"/>
        </w:rPr>
        <w:lastRenderedPageBreak/>
        <w:t xml:space="preserve">- </w:t>
      </w:r>
      <w:r w:rsidR="00777125" w:rsidRPr="009A4519">
        <w:rPr>
          <w:sz w:val="26"/>
          <w:szCs w:val="26"/>
        </w:rPr>
        <w:t>Р</w:t>
      </w:r>
      <w:r w:rsidRPr="009A4519">
        <w:rPr>
          <w:sz w:val="26"/>
          <w:szCs w:val="26"/>
        </w:rPr>
        <w:t>ешением Собрания представителей города Заречного от 14.05.1998 № 204 «Об утверждении Положения о порядке и управления и распоряжения муниципальной собственностью в г</w:t>
      </w:r>
      <w:proofErr w:type="gramStart"/>
      <w:r w:rsidRPr="009A4519">
        <w:rPr>
          <w:sz w:val="26"/>
          <w:szCs w:val="26"/>
        </w:rPr>
        <w:t>.З</w:t>
      </w:r>
      <w:proofErr w:type="gramEnd"/>
      <w:r w:rsidRPr="009A4519">
        <w:rPr>
          <w:sz w:val="26"/>
          <w:szCs w:val="26"/>
        </w:rPr>
        <w:t>аречном» (с последующими изменениями и дополнениями), (</w:t>
      </w:r>
      <w:bookmarkStart w:id="1" w:name="_GoBack"/>
      <w:bookmarkEnd w:id="1"/>
      <w:r w:rsidRPr="009A4519">
        <w:rPr>
          <w:sz w:val="26"/>
          <w:szCs w:val="26"/>
        </w:rPr>
        <w:t>«Заречье» № 23 от 03.06.1998 и № 24 от 10.06.1998);</w:t>
      </w:r>
    </w:p>
    <w:p w:rsidR="00431C4C" w:rsidRPr="009A4519" w:rsidRDefault="00050B80" w:rsidP="009A45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519">
        <w:rPr>
          <w:sz w:val="26"/>
          <w:szCs w:val="26"/>
        </w:rPr>
        <w:t xml:space="preserve">- </w:t>
      </w:r>
      <w:r w:rsidR="00431C4C" w:rsidRPr="009A4519">
        <w:rPr>
          <w:sz w:val="26"/>
          <w:szCs w:val="26"/>
        </w:rPr>
        <w:t xml:space="preserve"> </w:t>
      </w:r>
      <w:hyperlink r:id="rId13" w:history="1">
        <w:r w:rsidR="00431C4C" w:rsidRPr="009A4519">
          <w:rPr>
            <w:sz w:val="26"/>
            <w:szCs w:val="26"/>
          </w:rPr>
          <w:t>Постановление</w:t>
        </w:r>
      </w:hyperlink>
      <w:proofErr w:type="gramStart"/>
      <w:r w:rsidR="00431C4C" w:rsidRPr="009A4519">
        <w:rPr>
          <w:sz w:val="26"/>
          <w:szCs w:val="26"/>
        </w:rPr>
        <w:t>м</w:t>
      </w:r>
      <w:proofErr w:type="gramEnd"/>
      <w:r w:rsidR="00431C4C" w:rsidRPr="009A4519">
        <w:rPr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 («Ведомости Заречного», 23.03.2018, № 12, с. 4);</w:t>
      </w:r>
    </w:p>
    <w:p w:rsidR="009A4519" w:rsidRPr="009A4519" w:rsidRDefault="00431C4C" w:rsidP="009A45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519">
        <w:rPr>
          <w:sz w:val="26"/>
          <w:szCs w:val="26"/>
        </w:rPr>
        <w:t xml:space="preserve">- Постановлением Администрации </w:t>
      </w:r>
      <w:proofErr w:type="gramStart"/>
      <w:r w:rsidRPr="009A4519">
        <w:rPr>
          <w:sz w:val="26"/>
          <w:szCs w:val="26"/>
        </w:rPr>
        <w:t>г</w:t>
      </w:r>
      <w:proofErr w:type="gramEnd"/>
      <w:r w:rsidRPr="009A4519">
        <w:rPr>
          <w:sz w:val="26"/>
          <w:szCs w:val="26"/>
        </w:rPr>
        <w:t>. Заречного Пензенской области от 24.09.2018 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 («Ведомости Заречного», 28.09.2018, № 42, с. 93);</w:t>
      </w:r>
    </w:p>
    <w:p w:rsidR="009A4519" w:rsidRPr="009A4519" w:rsidRDefault="009A4519" w:rsidP="009A45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A4519">
        <w:rPr>
          <w:sz w:val="26"/>
          <w:szCs w:val="26"/>
        </w:rPr>
        <w:t xml:space="preserve">- </w:t>
      </w:r>
      <w:hyperlink r:id="rId14" w:history="1">
        <w:r w:rsidRPr="009A4519">
          <w:rPr>
            <w:sz w:val="26"/>
            <w:szCs w:val="26"/>
          </w:rPr>
          <w:t>постановление</w:t>
        </w:r>
      </w:hyperlink>
      <w:r w:rsidRPr="009A4519">
        <w:rPr>
          <w:sz w:val="26"/>
          <w:szCs w:val="26"/>
        </w:rPr>
        <w:t xml:space="preserve">м Правительства Российской Федерации от 22.12.2012 № 1376 «Об утверждении </w:t>
      </w:r>
      <w:proofErr w:type="gramStart"/>
      <w:r w:rsidRPr="009A4519">
        <w:rPr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A4519">
        <w:rPr>
          <w:sz w:val="26"/>
          <w:szCs w:val="26"/>
        </w:rPr>
        <w:t xml:space="preserve"> и муниципальных услуг» (с последующими изменениями) («Российская газета», 31.12.2012, № 303, «Собрание законодательства Российской Федерации», 31.12.2012, № 53 (ч. 2), ст. 7932);</w:t>
      </w:r>
    </w:p>
    <w:p w:rsidR="00431C4C" w:rsidRPr="009A4519" w:rsidRDefault="00431C4C" w:rsidP="009A45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519">
        <w:rPr>
          <w:rFonts w:eastAsia="Calibri"/>
          <w:sz w:val="26"/>
          <w:szCs w:val="26"/>
          <w:lang w:eastAsia="en-US"/>
        </w:rPr>
        <w:t xml:space="preserve">- </w:t>
      </w:r>
      <w:r w:rsidR="00777125" w:rsidRPr="009A4519">
        <w:rPr>
          <w:rFonts w:eastAsia="Calibri"/>
          <w:sz w:val="26"/>
          <w:szCs w:val="26"/>
          <w:lang w:eastAsia="en-US"/>
        </w:rPr>
        <w:t>П</w:t>
      </w:r>
      <w:r w:rsidRPr="009A4519">
        <w:rPr>
          <w:rFonts w:eastAsia="Calibri"/>
          <w:sz w:val="26"/>
          <w:szCs w:val="26"/>
          <w:lang w:eastAsia="en-US"/>
        </w:rPr>
        <w:t>риказом Комитета по управлению имуществом г</w:t>
      </w:r>
      <w:proofErr w:type="gramStart"/>
      <w:r w:rsidRPr="009A4519">
        <w:rPr>
          <w:rFonts w:eastAsia="Calibri"/>
          <w:sz w:val="26"/>
          <w:szCs w:val="26"/>
          <w:lang w:eastAsia="en-US"/>
        </w:rPr>
        <w:t>.З</w:t>
      </w:r>
      <w:proofErr w:type="gramEnd"/>
      <w:r w:rsidRPr="009A4519">
        <w:rPr>
          <w:rFonts w:eastAsia="Calibri"/>
          <w:sz w:val="26"/>
          <w:szCs w:val="26"/>
          <w:lang w:eastAsia="en-US"/>
        </w:rPr>
        <w:t>аречного от 10.09.2018 №59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Pr="009A4519">
        <w:rPr>
          <w:sz w:val="26"/>
          <w:szCs w:val="26"/>
        </w:rPr>
        <w:t xml:space="preserve"> (с последующими изменениями и дополнениями)</w:t>
      </w:r>
      <w:r w:rsidRPr="009A4519">
        <w:rPr>
          <w:rFonts w:eastAsia="Calibri"/>
          <w:sz w:val="26"/>
          <w:szCs w:val="26"/>
          <w:lang w:eastAsia="en-US"/>
        </w:rPr>
        <w:t xml:space="preserve"> (</w:t>
      </w:r>
      <w:r w:rsidR="00C93895" w:rsidRPr="009A4519">
        <w:rPr>
          <w:rFonts w:eastAsia="Calibri"/>
          <w:sz w:val="26"/>
          <w:szCs w:val="26"/>
          <w:lang w:eastAsia="en-US"/>
        </w:rPr>
        <w:t>«Ведомости Заречного», 21.09.2018, №41, с.16</w:t>
      </w:r>
      <w:r w:rsidR="00844CCF" w:rsidRPr="009A4519">
        <w:rPr>
          <w:rFonts w:eastAsia="Calibri"/>
          <w:sz w:val="26"/>
          <w:szCs w:val="26"/>
          <w:lang w:eastAsia="en-US"/>
        </w:rPr>
        <w:t>).</w:t>
      </w:r>
    </w:p>
    <w:p w:rsidR="004A1C60" w:rsidRPr="00F230C9" w:rsidRDefault="009A4519" w:rsidP="00050B80">
      <w:pPr>
        <w:rPr>
          <w:sz w:val="26"/>
          <w:szCs w:val="26"/>
        </w:rPr>
      </w:pPr>
    </w:p>
    <w:sectPr w:rsidR="004A1C60" w:rsidRPr="00F230C9" w:rsidSect="009A45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80"/>
    <w:rsid w:val="00050B80"/>
    <w:rsid w:val="000B3685"/>
    <w:rsid w:val="000C6F90"/>
    <w:rsid w:val="00191A7A"/>
    <w:rsid w:val="00252522"/>
    <w:rsid w:val="002835CE"/>
    <w:rsid w:val="00285001"/>
    <w:rsid w:val="002C09E2"/>
    <w:rsid w:val="002C4334"/>
    <w:rsid w:val="00330A88"/>
    <w:rsid w:val="00431C4C"/>
    <w:rsid w:val="005068B6"/>
    <w:rsid w:val="005C058D"/>
    <w:rsid w:val="005D44A9"/>
    <w:rsid w:val="006143E6"/>
    <w:rsid w:val="00614B7C"/>
    <w:rsid w:val="006362CC"/>
    <w:rsid w:val="00685227"/>
    <w:rsid w:val="006C52BB"/>
    <w:rsid w:val="006D17F3"/>
    <w:rsid w:val="006D1819"/>
    <w:rsid w:val="006F0624"/>
    <w:rsid w:val="00777125"/>
    <w:rsid w:val="007A5A6B"/>
    <w:rsid w:val="007C04EB"/>
    <w:rsid w:val="007D5AB5"/>
    <w:rsid w:val="00844CCF"/>
    <w:rsid w:val="00872D4E"/>
    <w:rsid w:val="008C53E8"/>
    <w:rsid w:val="009064A9"/>
    <w:rsid w:val="00924F0E"/>
    <w:rsid w:val="00963583"/>
    <w:rsid w:val="009A4519"/>
    <w:rsid w:val="00B1451C"/>
    <w:rsid w:val="00B352C5"/>
    <w:rsid w:val="00BC1FF6"/>
    <w:rsid w:val="00BD5250"/>
    <w:rsid w:val="00C93895"/>
    <w:rsid w:val="00CA6D87"/>
    <w:rsid w:val="00D62162"/>
    <w:rsid w:val="00D76646"/>
    <w:rsid w:val="00E21445"/>
    <w:rsid w:val="00F230C9"/>
    <w:rsid w:val="00F33E4C"/>
    <w:rsid w:val="00F9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2F50941EB206E540A972114C25A6420754FF3F3E04822D5E4F51C8C1D8AFFFF9D55D8849E8BCC6EFA278BABU1iDM" TargetMode="External"/><Relationship Id="rId13" Type="http://schemas.openxmlformats.org/officeDocument/2006/relationships/hyperlink" Target="consultantplus://offline/ref=4088AE8B0CE4FD8829A37084F56ABD73F60EEE6C7DFFFD3258D27BD7F9A6909EA8F35DF2D746CFAF2EE974F99E86058879X1i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ED5BD763CCC0F5C136B89A6812B79711AB0D0AB91800A1ADF49F23EEF155A6B38BB2CF0C690124y5V0L" TargetMode="External"/><Relationship Id="rId12" Type="http://schemas.openxmlformats.org/officeDocument/2006/relationships/hyperlink" Target="consultantplus://offline/ref=A706BEDB88A81F0682D3E5AE00C52077DB175BA89CE0F4FC43D5A953E4722ED3ADNCPD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8D08D5C4225ED255F5B66C2AD5DA43A3F1D581CD2D1A02234485E7F0pET9L" TargetMode="External"/><Relationship Id="rId11" Type="http://schemas.openxmlformats.org/officeDocument/2006/relationships/hyperlink" Target="consultantplus://offline/ref=808D08D5C4225ED255F5B66C2AD5DA43A3F1D081CD2F1A02234485E7F0pET9L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A0C446D0FF9D7D0FA212A1F276432D73DED1E9353194F197200F4744DC09E55C9A15278D0DDFEBCCE4F23C7B17r4M" TargetMode="External"/><Relationship Id="rId14" Type="http://schemas.openxmlformats.org/officeDocument/2006/relationships/hyperlink" Target="https://login.consultant.ru/link/?req=doc&amp;base=LAW&amp;n=436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nmelnikova</cp:lastModifiedBy>
  <cp:revision>3</cp:revision>
  <cp:lastPrinted>2023-09-26T08:59:00Z</cp:lastPrinted>
  <dcterms:created xsi:type="dcterms:W3CDTF">2024-04-03T12:43:00Z</dcterms:created>
  <dcterms:modified xsi:type="dcterms:W3CDTF">2024-04-08T12:14:00Z</dcterms:modified>
</cp:coreProperties>
</file>